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Muli" w:cs="Muli" w:eastAsia="Muli" w:hAnsi="Muli"/>
        </w:rPr>
      </w:pPr>
      <w:r w:rsidDel="00000000" w:rsidR="00000000" w:rsidRPr="00000000">
        <w:rPr>
          <w:rtl w:val="0"/>
        </w:rPr>
      </w:r>
    </w:p>
    <w:p w:rsidR="00000000" w:rsidDel="00000000" w:rsidP="00000000" w:rsidRDefault="00000000" w:rsidRPr="00000000" w14:paraId="00000002">
      <w:pPr>
        <w:jc w:val="both"/>
        <w:rPr>
          <w:rFonts w:ascii="Muli" w:cs="Muli" w:eastAsia="Muli" w:hAnsi="Muli"/>
        </w:rPr>
      </w:pPr>
      <w:r w:rsidDel="00000000" w:rsidR="00000000" w:rsidRPr="00000000">
        <w:rPr>
          <w:rtl w:val="0"/>
        </w:rPr>
      </w:r>
    </w:p>
    <w:p w:rsidR="00000000" w:rsidDel="00000000" w:rsidP="00000000" w:rsidRDefault="00000000" w:rsidRPr="00000000" w14:paraId="00000003">
      <w:pPr>
        <w:spacing w:line="240" w:lineRule="auto"/>
        <w:jc w:val="center"/>
        <w:rPr>
          <w:rFonts w:ascii="Muli" w:cs="Muli" w:eastAsia="Muli" w:hAnsi="Muli"/>
          <w:b w:val="1"/>
          <w:color w:val="7145d6"/>
          <w:sz w:val="28"/>
          <w:szCs w:val="28"/>
          <w:highlight w:val="white"/>
        </w:rPr>
      </w:pPr>
      <w:r w:rsidDel="00000000" w:rsidR="00000000" w:rsidRPr="00000000">
        <w:rPr>
          <w:rFonts w:ascii="Muli" w:cs="Muli" w:eastAsia="Muli" w:hAnsi="Muli"/>
          <w:b w:val="1"/>
          <w:color w:val="7145d6"/>
          <w:sz w:val="28"/>
          <w:szCs w:val="28"/>
          <w:highlight w:val="white"/>
          <w:rtl w:val="0"/>
        </w:rPr>
        <w:t xml:space="preserve">Más de la mitad de los mexicanos (57%) busca recuperar sus espacios y tener más parques o zonas verdes, de acuerdo con un estudio de Cabify</w:t>
      </w:r>
    </w:p>
    <w:p w:rsidR="00000000" w:rsidDel="00000000" w:rsidP="00000000" w:rsidRDefault="00000000" w:rsidRPr="00000000" w14:paraId="00000004">
      <w:pPr>
        <w:spacing w:line="240" w:lineRule="auto"/>
        <w:jc w:val="center"/>
        <w:rPr>
          <w:rFonts w:ascii="Muli" w:cs="Muli" w:eastAsia="Muli" w:hAnsi="Muli"/>
          <w:b w:val="1"/>
          <w:color w:val="7145d6"/>
          <w:sz w:val="28"/>
          <w:szCs w:val="28"/>
          <w:highlight w:val="white"/>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both"/>
        <w:rPr>
          <w:rFonts w:ascii="Muli" w:cs="Muli" w:eastAsia="Muli" w:hAnsi="Muli"/>
          <w:b w:val="1"/>
          <w:i w:val="1"/>
          <w:color w:val="7145d6"/>
        </w:rPr>
      </w:pPr>
      <w:r w:rsidDel="00000000" w:rsidR="00000000" w:rsidRPr="00000000">
        <w:rPr>
          <w:rFonts w:ascii="Muli" w:cs="Muli" w:eastAsia="Muli" w:hAnsi="Muli"/>
          <w:b w:val="1"/>
          <w:i w:val="1"/>
          <w:color w:val="7145d6"/>
          <w:rtl w:val="0"/>
        </w:rPr>
        <w:t xml:space="preserve">Según el estudio “Reimaginando las Ciudades”, de Cabify, 72.8% de los mexicanos consideran que hay mucho espacio ocupado por coches particulares.</w:t>
      </w: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jc w:val="both"/>
        <w:rPr>
          <w:rFonts w:ascii="Muli" w:cs="Muli" w:eastAsia="Muli" w:hAnsi="Muli"/>
          <w:b w:val="1"/>
          <w:i w:val="1"/>
          <w:color w:val="7145d6"/>
        </w:rPr>
      </w:pPr>
      <w:r w:rsidDel="00000000" w:rsidR="00000000" w:rsidRPr="00000000">
        <w:rPr>
          <w:rFonts w:ascii="Muli" w:cs="Muli" w:eastAsia="Muli" w:hAnsi="Muli"/>
          <w:b w:val="1"/>
          <w:i w:val="1"/>
          <w:color w:val="7145d6"/>
          <w:rtl w:val="0"/>
        </w:rPr>
        <w:t xml:space="preserve">Dentro de los principales retos de transporte en México están llegar a tiempo a un destino (36%), tardar el menor tiempo posible (24%) y ahorrar dinero (21%)</w:t>
      </w:r>
    </w:p>
    <w:p w:rsidR="00000000" w:rsidDel="00000000" w:rsidP="00000000" w:rsidRDefault="00000000" w:rsidRPr="00000000" w14:paraId="00000007">
      <w:pPr>
        <w:numPr>
          <w:ilvl w:val="0"/>
          <w:numId w:val="1"/>
        </w:numPr>
        <w:spacing w:line="240" w:lineRule="auto"/>
        <w:ind w:left="720" w:hanging="360"/>
        <w:jc w:val="both"/>
        <w:rPr>
          <w:rFonts w:ascii="Muli" w:cs="Muli" w:eastAsia="Muli" w:hAnsi="Muli"/>
          <w:b w:val="1"/>
          <w:i w:val="1"/>
          <w:color w:val="7145d6"/>
        </w:rPr>
      </w:pPr>
      <w:r w:rsidDel="00000000" w:rsidR="00000000" w:rsidRPr="00000000">
        <w:rPr>
          <w:rFonts w:ascii="Muli" w:cs="Muli" w:eastAsia="Muli" w:hAnsi="Muli"/>
          <w:b w:val="1"/>
          <w:i w:val="1"/>
          <w:color w:val="7145d6"/>
          <w:rtl w:val="0"/>
        </w:rPr>
        <w:t xml:space="preserve">A través de la campaña “Reimaginando las Ciudades”, Cabify busca recuperar espacios públicos y empoderar a los ciudadanos, </w:t>
      </w:r>
      <w:r w:rsidDel="00000000" w:rsidR="00000000" w:rsidRPr="00000000">
        <w:rPr>
          <w:rFonts w:ascii="Muli" w:cs="Muli" w:eastAsia="Muli" w:hAnsi="Muli"/>
          <w:b w:val="1"/>
          <w:i w:val="1"/>
          <w:color w:val="7145d6"/>
          <w:rtl w:val="0"/>
        </w:rPr>
        <w:t xml:space="preserve">estableciéndolos</w:t>
      </w:r>
      <w:r w:rsidDel="00000000" w:rsidR="00000000" w:rsidRPr="00000000">
        <w:rPr>
          <w:rFonts w:ascii="Muli" w:cs="Muli" w:eastAsia="Muli" w:hAnsi="Muli"/>
          <w:b w:val="1"/>
          <w:i w:val="1"/>
          <w:color w:val="7145d6"/>
          <w:rtl w:val="0"/>
        </w:rPr>
        <w:t xml:space="preserve"> como protagonistas del ecosistema urbano.</w:t>
      </w:r>
    </w:p>
    <w:p w:rsidR="00000000" w:rsidDel="00000000" w:rsidP="00000000" w:rsidRDefault="00000000" w:rsidRPr="00000000" w14:paraId="00000008">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09">
      <w:pPr>
        <w:spacing w:line="240" w:lineRule="auto"/>
        <w:jc w:val="both"/>
        <w:rPr>
          <w:rFonts w:ascii="Muli" w:cs="Muli" w:eastAsia="Muli" w:hAnsi="Muli"/>
        </w:rPr>
      </w:pPr>
      <w:r w:rsidDel="00000000" w:rsidR="00000000" w:rsidRPr="00000000">
        <w:rPr>
          <w:rFonts w:ascii="Muli" w:cs="Muli" w:eastAsia="Muli" w:hAnsi="Muli"/>
          <w:b w:val="1"/>
          <w:rtl w:val="0"/>
        </w:rPr>
        <w:t xml:space="preserve">Ciudad de México, a 4 de noviembre de 2021.-</w:t>
      </w:r>
      <w:r w:rsidDel="00000000" w:rsidR="00000000" w:rsidRPr="00000000">
        <w:rPr>
          <w:rFonts w:ascii="Muli" w:cs="Muli" w:eastAsia="Muli" w:hAnsi="Muli"/>
          <w:rtl w:val="0"/>
        </w:rPr>
        <w:t xml:space="preserve"> La </w:t>
      </w:r>
      <w:r w:rsidDel="00000000" w:rsidR="00000000" w:rsidRPr="00000000">
        <w:rPr>
          <w:rFonts w:ascii="Muli" w:cs="Muli" w:eastAsia="Muli" w:hAnsi="Muli"/>
          <w:b w:val="1"/>
          <w:rtl w:val="0"/>
        </w:rPr>
        <w:t xml:space="preserve">movilidad</w:t>
      </w:r>
      <w:r w:rsidDel="00000000" w:rsidR="00000000" w:rsidRPr="00000000">
        <w:rPr>
          <w:rFonts w:ascii="Muli" w:cs="Muli" w:eastAsia="Muli" w:hAnsi="Muli"/>
          <w:rtl w:val="0"/>
        </w:rPr>
        <w:t xml:space="preserve"> en las grandes ciudades es uno de los temas de interés mundial más grandes e importantes en esta era, no sólo en cuestión urbana, sino también en términos de </w:t>
      </w:r>
      <w:r w:rsidDel="00000000" w:rsidR="00000000" w:rsidRPr="00000000">
        <w:rPr>
          <w:rFonts w:ascii="Muli" w:cs="Muli" w:eastAsia="Muli" w:hAnsi="Muli"/>
          <w:b w:val="1"/>
          <w:rtl w:val="0"/>
        </w:rPr>
        <w:t xml:space="preserve">contaminación</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medio ambiente</w:t>
      </w:r>
      <w:r w:rsidDel="00000000" w:rsidR="00000000" w:rsidRPr="00000000">
        <w:rPr>
          <w:rFonts w:ascii="Muli" w:cs="Muli" w:eastAsia="Muli" w:hAnsi="Muli"/>
          <w:rtl w:val="0"/>
        </w:rPr>
        <w:t xml:space="preserve"> y uso </w:t>
      </w:r>
      <w:r w:rsidDel="00000000" w:rsidR="00000000" w:rsidRPr="00000000">
        <w:rPr>
          <w:rFonts w:ascii="Muli" w:cs="Muli" w:eastAsia="Muli" w:hAnsi="Muli"/>
          <w:rtl w:val="0"/>
        </w:rPr>
        <w:t xml:space="preserve">de </w:t>
      </w:r>
      <w:r w:rsidDel="00000000" w:rsidR="00000000" w:rsidRPr="00000000">
        <w:rPr>
          <w:rFonts w:ascii="Muli" w:cs="Muli" w:eastAsia="Muli" w:hAnsi="Muli"/>
          <w:b w:val="1"/>
          <w:rtl w:val="0"/>
        </w:rPr>
        <w:t xml:space="preserve">espacios públicos</w:t>
      </w:r>
      <w:r w:rsidDel="00000000" w:rsidR="00000000" w:rsidRPr="00000000">
        <w:rPr>
          <w:rFonts w:ascii="Muli" w:cs="Muli" w:eastAsia="Muli" w:hAnsi="Muli"/>
          <w:rtl w:val="0"/>
        </w:rPr>
        <w:t xml:space="preserve">, los cuales han sido invadidos, en su mayoría, por </w:t>
      </w:r>
      <w:r w:rsidDel="00000000" w:rsidR="00000000" w:rsidRPr="00000000">
        <w:rPr>
          <w:rFonts w:ascii="Muli" w:cs="Muli" w:eastAsia="Muli" w:hAnsi="Muli"/>
          <w:b w:val="1"/>
          <w:rtl w:val="0"/>
        </w:rPr>
        <w:t xml:space="preserve">coches particulares</w:t>
      </w:r>
      <w:r w:rsidDel="00000000" w:rsidR="00000000" w:rsidRPr="00000000">
        <w:rPr>
          <w:rFonts w:ascii="Muli" w:cs="Muli" w:eastAsia="Muli" w:hAnsi="Muli"/>
          <w:rtl w:val="0"/>
        </w:rPr>
        <w:t xml:space="preserve">.</w:t>
      </w:r>
    </w:p>
    <w:p w:rsidR="00000000" w:rsidDel="00000000" w:rsidP="00000000" w:rsidRDefault="00000000" w:rsidRPr="00000000" w14:paraId="0000000A">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0B">
      <w:pPr>
        <w:spacing w:line="240" w:lineRule="auto"/>
        <w:jc w:val="both"/>
        <w:rPr>
          <w:rFonts w:ascii="Muli" w:cs="Muli" w:eastAsia="Muli" w:hAnsi="Muli"/>
        </w:rPr>
      </w:pPr>
      <w:r w:rsidDel="00000000" w:rsidR="00000000" w:rsidRPr="00000000">
        <w:rPr>
          <w:rFonts w:ascii="Muli" w:cs="Muli" w:eastAsia="Muli" w:hAnsi="Muli"/>
          <w:rtl w:val="0"/>
        </w:rPr>
        <w:t xml:space="preserve">C</w:t>
      </w:r>
      <w:r w:rsidDel="00000000" w:rsidR="00000000" w:rsidRPr="00000000">
        <w:rPr>
          <w:rFonts w:ascii="Muli" w:cs="Muli" w:eastAsia="Muli" w:hAnsi="Muli"/>
          <w:rtl w:val="0"/>
        </w:rPr>
        <w:t xml:space="preserve">omo parte de su décimo aniversario, </w:t>
      </w:r>
      <w:r w:rsidDel="00000000" w:rsidR="00000000" w:rsidRPr="00000000">
        <w:rPr>
          <w:rFonts w:ascii="Muli" w:cs="Muli" w:eastAsia="Muli" w:hAnsi="Muli"/>
          <w:b w:val="1"/>
          <w:rtl w:val="0"/>
        </w:rPr>
        <w:t xml:space="preserve">Cabify</w:t>
      </w:r>
      <w:r w:rsidDel="00000000" w:rsidR="00000000" w:rsidRPr="00000000">
        <w:rPr>
          <w:rFonts w:ascii="Muli" w:cs="Muli" w:eastAsia="Muli" w:hAnsi="Muli"/>
          <w:rtl w:val="0"/>
        </w:rPr>
        <w:t xml:space="preserve">, empresa de origen español </w:t>
      </w:r>
      <w:r w:rsidDel="00000000" w:rsidR="00000000" w:rsidRPr="00000000">
        <w:rPr>
          <w:rFonts w:ascii="Muli" w:cs="Muli" w:eastAsia="Muli" w:hAnsi="Muli"/>
          <w:rtl w:val="0"/>
        </w:rPr>
        <w:t xml:space="preserve">que está transformando la forma en que nos movemos por las ciudades a través de movilidad eficiente, sostenible y accesible, realizó </w:t>
      </w:r>
      <w:r w:rsidDel="00000000" w:rsidR="00000000" w:rsidRPr="00000000">
        <w:rPr>
          <w:rFonts w:ascii="Muli" w:cs="Muli" w:eastAsia="Muli" w:hAnsi="Muli"/>
          <w:rtl w:val="0"/>
        </w:rPr>
        <w:t xml:space="preserve">un estudio a nivel global llamado </w:t>
      </w:r>
      <w:r w:rsidDel="00000000" w:rsidR="00000000" w:rsidRPr="00000000">
        <w:rPr>
          <w:rFonts w:ascii="Muli" w:cs="Muli" w:eastAsia="Muli" w:hAnsi="Muli"/>
          <w:b w:val="1"/>
          <w:i w:val="1"/>
          <w:rtl w:val="0"/>
        </w:rPr>
        <w:t xml:space="preserve">“Reimaginando las Ciudades”</w:t>
      </w:r>
      <w:r w:rsidDel="00000000" w:rsidR="00000000" w:rsidRPr="00000000">
        <w:rPr>
          <w:rFonts w:ascii="Muli" w:cs="Muli" w:eastAsia="Muli" w:hAnsi="Muli"/>
          <w:rtl w:val="0"/>
        </w:rPr>
        <w:t xml:space="preserve">, con el objetivo de identificar los principales retos de la movilidad urbana y trabajar para superarlos y así seguir trabajando </w:t>
      </w:r>
      <w:r w:rsidDel="00000000" w:rsidR="00000000" w:rsidRPr="00000000">
        <w:rPr>
          <w:rFonts w:ascii="Muli" w:cs="Muli" w:eastAsia="Muli" w:hAnsi="Muli"/>
          <w:rtl w:val="0"/>
        </w:rPr>
        <w:t xml:space="preserve">para seguir siendo una</w:t>
      </w:r>
      <w:r w:rsidDel="00000000" w:rsidR="00000000" w:rsidRPr="00000000">
        <w:rPr>
          <w:rFonts w:ascii="Muli" w:cs="Muli" w:eastAsia="Muli" w:hAnsi="Muli"/>
          <w:b w:val="1"/>
          <w:rtl w:val="0"/>
        </w:rPr>
        <w:t xml:space="preserve"> alternativa sólida frente al uso excesivo e ineficiente del coche particular para el transporte de personas y objetos</w:t>
      </w:r>
      <w:r w:rsidDel="00000000" w:rsidR="00000000" w:rsidRPr="00000000">
        <w:rPr>
          <w:rFonts w:ascii="Muli" w:cs="Muli" w:eastAsia="Muli" w:hAnsi="Muli"/>
          <w:rtl w:val="0"/>
        </w:rPr>
        <w:t xml:space="preserve">.</w:t>
      </w:r>
      <w:r w:rsidDel="00000000" w:rsidR="00000000" w:rsidRPr="00000000">
        <w:rPr>
          <w:rtl w:val="0"/>
        </w:rPr>
      </w:r>
    </w:p>
    <w:p w:rsidR="00000000" w:rsidDel="00000000" w:rsidP="00000000" w:rsidRDefault="00000000" w:rsidRPr="00000000" w14:paraId="0000000C">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0D">
      <w:pPr>
        <w:spacing w:after="160" w:line="240" w:lineRule="auto"/>
        <w:jc w:val="both"/>
        <w:rPr>
          <w:rFonts w:ascii="Muli" w:cs="Muli" w:eastAsia="Muli" w:hAnsi="Muli"/>
        </w:rPr>
      </w:pPr>
      <w:r w:rsidDel="00000000" w:rsidR="00000000" w:rsidRPr="00000000">
        <w:rPr>
          <w:rFonts w:ascii="Muli" w:cs="Muli" w:eastAsia="Muli" w:hAnsi="Muli"/>
          <w:rtl w:val="0"/>
        </w:rPr>
        <w:t xml:space="preserve">“Han pasado 10 años desde que creamos Cabify con una visión propia para mejorar la movilidad urbana y </w:t>
      </w:r>
      <w:r w:rsidDel="00000000" w:rsidR="00000000" w:rsidRPr="00000000">
        <w:rPr>
          <w:rFonts w:ascii="Muli" w:cs="Muli" w:eastAsia="Muli" w:hAnsi="Muli"/>
          <w:rtl w:val="0"/>
        </w:rPr>
        <w:t xml:space="preserve">reinventarla mediante</w:t>
      </w:r>
      <w:r w:rsidDel="00000000" w:rsidR="00000000" w:rsidRPr="00000000">
        <w:rPr>
          <w:rFonts w:ascii="Muli" w:cs="Muli" w:eastAsia="Muli" w:hAnsi="Muli"/>
          <w:rtl w:val="0"/>
        </w:rPr>
        <w:t xml:space="preserve"> un </w:t>
      </w:r>
      <w:r w:rsidDel="00000000" w:rsidR="00000000" w:rsidRPr="00000000">
        <w:rPr>
          <w:rFonts w:ascii="Muli" w:cs="Muli" w:eastAsia="Muli" w:hAnsi="Muli"/>
          <w:rtl w:val="0"/>
        </w:rPr>
        <w:t xml:space="preserve">ecosistema</w:t>
      </w:r>
      <w:r w:rsidDel="00000000" w:rsidR="00000000" w:rsidRPr="00000000">
        <w:rPr>
          <w:rFonts w:ascii="Muli" w:cs="Muli" w:eastAsia="Muli" w:hAnsi="Muli"/>
          <w:rtl w:val="0"/>
        </w:rPr>
        <w:t xml:space="preserve"> multimodal, accesible y sostenible, y vamos a seguir aportando valor a las comunidades gracias al potencial de la tecnología,” afirma </w:t>
      </w:r>
      <w:r w:rsidDel="00000000" w:rsidR="00000000" w:rsidRPr="00000000">
        <w:rPr>
          <w:rFonts w:ascii="Muli" w:cs="Muli" w:eastAsia="Muli" w:hAnsi="Muli"/>
          <w:b w:val="1"/>
          <w:rtl w:val="0"/>
        </w:rPr>
        <w:t xml:space="preserve">Juan de Antonio, CEO de Cabify.</w:t>
      </w:r>
      <w:r w:rsidDel="00000000" w:rsidR="00000000" w:rsidRPr="00000000">
        <w:rPr>
          <w:rFonts w:ascii="Muli" w:cs="Muli" w:eastAsia="Muli" w:hAnsi="Muli"/>
          <w:rtl w:val="0"/>
        </w:rPr>
        <w:t xml:space="preserve"> “En </w:t>
      </w:r>
      <w:r w:rsidDel="00000000" w:rsidR="00000000" w:rsidRPr="00000000">
        <w:rPr>
          <w:rFonts w:ascii="Muli" w:cs="Muli" w:eastAsia="Muli" w:hAnsi="Muli"/>
          <w:i w:val="1"/>
          <w:rtl w:val="0"/>
        </w:rPr>
        <w:t xml:space="preserve">'Reimaginando las Ciudades' hemos</w:t>
      </w:r>
      <w:r w:rsidDel="00000000" w:rsidR="00000000" w:rsidRPr="00000000">
        <w:rPr>
          <w:rFonts w:ascii="Muli" w:cs="Muli" w:eastAsia="Muli" w:hAnsi="Muli"/>
          <w:rtl w:val="0"/>
        </w:rPr>
        <w:t xml:space="preserve"> comprobado que la sociedad reclama que avancemos con urgencia en la construcción de urbes más sostenibles”.</w:t>
      </w:r>
    </w:p>
    <w:p w:rsidR="00000000" w:rsidDel="00000000" w:rsidP="00000000" w:rsidRDefault="00000000" w:rsidRPr="00000000" w14:paraId="0000000E">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0F">
      <w:pPr>
        <w:spacing w:line="240" w:lineRule="auto"/>
        <w:jc w:val="both"/>
        <w:rPr>
          <w:rFonts w:ascii="Muli" w:cs="Muli" w:eastAsia="Muli" w:hAnsi="Muli"/>
          <w:b w:val="1"/>
          <w:i w:val="1"/>
          <w:color w:val="7145d6"/>
        </w:rPr>
      </w:pPr>
      <w:r w:rsidDel="00000000" w:rsidR="00000000" w:rsidRPr="00000000">
        <w:rPr>
          <w:rFonts w:ascii="Muli" w:cs="Muli" w:eastAsia="Muli" w:hAnsi="Muli"/>
          <w:b w:val="1"/>
          <w:i w:val="1"/>
          <w:color w:val="7145d6"/>
          <w:rtl w:val="0"/>
        </w:rPr>
        <w:t xml:space="preserve">Demasiado espacio destinado a autos</w:t>
      </w:r>
    </w:p>
    <w:p w:rsidR="00000000" w:rsidDel="00000000" w:rsidP="00000000" w:rsidRDefault="00000000" w:rsidRPr="00000000" w14:paraId="00000010">
      <w:pPr>
        <w:spacing w:line="240" w:lineRule="auto"/>
        <w:jc w:val="both"/>
        <w:rPr>
          <w:rFonts w:ascii="Muli" w:cs="Muli" w:eastAsia="Muli" w:hAnsi="Muli"/>
          <w:b w:val="1"/>
          <w:i w:val="1"/>
          <w:color w:val="7145d6"/>
        </w:rPr>
      </w:pPr>
      <w:r w:rsidDel="00000000" w:rsidR="00000000" w:rsidRPr="00000000">
        <w:rPr>
          <w:rtl w:val="0"/>
        </w:rPr>
      </w:r>
    </w:p>
    <w:p w:rsidR="00000000" w:rsidDel="00000000" w:rsidP="00000000" w:rsidRDefault="00000000" w:rsidRPr="00000000" w14:paraId="00000011">
      <w:pPr>
        <w:spacing w:line="240" w:lineRule="auto"/>
        <w:jc w:val="both"/>
        <w:rPr>
          <w:rFonts w:ascii="Muli" w:cs="Muli" w:eastAsia="Muli" w:hAnsi="Muli"/>
        </w:rPr>
      </w:pPr>
      <w:r w:rsidDel="00000000" w:rsidR="00000000" w:rsidRPr="00000000">
        <w:rPr>
          <w:rFonts w:ascii="Muli" w:cs="Muli" w:eastAsia="Muli" w:hAnsi="Muli"/>
          <w:rtl w:val="0"/>
        </w:rPr>
        <w:t xml:space="preserve">Dentro de los principales resultados del estudio de Cabify para </w:t>
      </w:r>
      <w:r w:rsidDel="00000000" w:rsidR="00000000" w:rsidRPr="00000000">
        <w:rPr>
          <w:rFonts w:ascii="Muli" w:cs="Muli" w:eastAsia="Muli" w:hAnsi="Muli"/>
          <w:b w:val="1"/>
          <w:rtl w:val="0"/>
        </w:rPr>
        <w:t xml:space="preserve">México</w:t>
      </w:r>
      <w:r w:rsidDel="00000000" w:rsidR="00000000" w:rsidRPr="00000000">
        <w:rPr>
          <w:rFonts w:ascii="Muli" w:cs="Muli" w:eastAsia="Muli" w:hAnsi="Muli"/>
          <w:rtl w:val="0"/>
        </w:rPr>
        <w:t xml:space="preserve">, encontramos que la mayoría de las personas encuestadas (</w:t>
      </w:r>
      <w:r w:rsidDel="00000000" w:rsidR="00000000" w:rsidRPr="00000000">
        <w:rPr>
          <w:rFonts w:ascii="Muli" w:cs="Muli" w:eastAsia="Muli" w:hAnsi="Muli"/>
          <w:b w:val="1"/>
          <w:rtl w:val="0"/>
        </w:rPr>
        <w:t xml:space="preserve">72%</w:t>
      </w:r>
      <w:r w:rsidDel="00000000" w:rsidR="00000000" w:rsidRPr="00000000">
        <w:rPr>
          <w:rFonts w:ascii="Muli" w:cs="Muli" w:eastAsia="Muli" w:hAnsi="Muli"/>
          <w:rtl w:val="0"/>
        </w:rPr>
        <w:t xml:space="preserve">) piensan que ya hay </w:t>
      </w:r>
      <w:r w:rsidDel="00000000" w:rsidR="00000000" w:rsidRPr="00000000">
        <w:rPr>
          <w:rFonts w:ascii="Muli" w:cs="Muli" w:eastAsia="Muli" w:hAnsi="Muli"/>
          <w:b w:val="1"/>
          <w:rtl w:val="0"/>
        </w:rPr>
        <w:t xml:space="preserve">mucho espacio ocupado por vehículos privados</w:t>
      </w:r>
      <w:r w:rsidDel="00000000" w:rsidR="00000000" w:rsidRPr="00000000">
        <w:rPr>
          <w:rFonts w:ascii="Muli" w:cs="Muli" w:eastAsia="Muli" w:hAnsi="Muli"/>
          <w:rtl w:val="0"/>
        </w:rPr>
        <w:t xml:space="preserve">. Además, en el análisis se puede ver que </w:t>
      </w:r>
      <w:r w:rsidDel="00000000" w:rsidR="00000000" w:rsidRPr="00000000">
        <w:rPr>
          <w:rFonts w:ascii="Muli" w:cs="Muli" w:eastAsia="Muli" w:hAnsi="Muli"/>
          <w:b w:val="1"/>
          <w:rtl w:val="0"/>
        </w:rPr>
        <w:t xml:space="preserve">más de la mitad</w:t>
      </w:r>
      <w:r w:rsidDel="00000000" w:rsidR="00000000" w:rsidRPr="00000000">
        <w:rPr>
          <w:rFonts w:ascii="Muli" w:cs="Muli" w:eastAsia="Muli" w:hAnsi="Muli"/>
          <w:rtl w:val="0"/>
        </w:rPr>
        <w:t xml:space="preserve"> de las personas (57%) busca </w:t>
      </w:r>
      <w:r w:rsidDel="00000000" w:rsidR="00000000" w:rsidRPr="00000000">
        <w:rPr>
          <w:rFonts w:ascii="Muli" w:cs="Muli" w:eastAsia="Muli" w:hAnsi="Muli"/>
          <w:b w:val="1"/>
          <w:rtl w:val="0"/>
        </w:rPr>
        <w:t xml:space="preserve">recuperar sus espacios</w:t>
      </w:r>
      <w:r w:rsidDel="00000000" w:rsidR="00000000" w:rsidRPr="00000000">
        <w:rPr>
          <w:rFonts w:ascii="Muli" w:cs="Muli" w:eastAsia="Muli" w:hAnsi="Muli"/>
          <w:rtl w:val="0"/>
        </w:rPr>
        <w:t xml:space="preserve"> y tener más parques o </w:t>
      </w:r>
      <w:r w:rsidDel="00000000" w:rsidR="00000000" w:rsidRPr="00000000">
        <w:rPr>
          <w:rFonts w:ascii="Muli" w:cs="Muli" w:eastAsia="Muli" w:hAnsi="Muli"/>
          <w:b w:val="1"/>
          <w:rtl w:val="0"/>
        </w:rPr>
        <w:t xml:space="preserve">zonas verdes</w:t>
      </w:r>
      <w:r w:rsidDel="00000000" w:rsidR="00000000" w:rsidRPr="00000000">
        <w:rPr>
          <w:rFonts w:ascii="Muli" w:cs="Muli" w:eastAsia="Muli" w:hAnsi="Muli"/>
          <w:rtl w:val="0"/>
        </w:rPr>
        <w:t xml:space="preserve">, mientras que otros más preferirían áreas de </w:t>
      </w:r>
      <w:r w:rsidDel="00000000" w:rsidR="00000000" w:rsidRPr="00000000">
        <w:rPr>
          <w:rFonts w:ascii="Muli" w:cs="Muli" w:eastAsia="Muli" w:hAnsi="Muli"/>
          <w:b w:val="1"/>
          <w:rtl w:val="0"/>
        </w:rPr>
        <w:t xml:space="preserve">recreación deportiva</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cultural</w:t>
      </w:r>
      <w:r w:rsidDel="00000000" w:rsidR="00000000" w:rsidRPr="00000000">
        <w:rPr>
          <w:rFonts w:ascii="Muli" w:cs="Muli" w:eastAsia="Muli" w:hAnsi="Muli"/>
          <w:rtl w:val="0"/>
        </w:rPr>
        <w:t xml:space="preserve"> o </w:t>
      </w:r>
      <w:r w:rsidDel="00000000" w:rsidR="00000000" w:rsidRPr="00000000">
        <w:rPr>
          <w:rFonts w:ascii="Muli" w:cs="Muli" w:eastAsia="Muli" w:hAnsi="Muli"/>
          <w:b w:val="1"/>
          <w:rtl w:val="0"/>
        </w:rPr>
        <w:t xml:space="preserve">gastronómica</w:t>
      </w:r>
      <w:r w:rsidDel="00000000" w:rsidR="00000000" w:rsidRPr="00000000">
        <w:rPr>
          <w:rFonts w:ascii="Muli" w:cs="Muli" w:eastAsia="Muli" w:hAnsi="Muli"/>
          <w:rtl w:val="0"/>
        </w:rPr>
        <w:t xml:space="preserve"> en sustitución de tener vehículos estacionados.</w:t>
      </w:r>
    </w:p>
    <w:p w:rsidR="00000000" w:rsidDel="00000000" w:rsidP="00000000" w:rsidRDefault="00000000" w:rsidRPr="00000000" w14:paraId="00000012">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13">
      <w:pPr>
        <w:spacing w:line="240" w:lineRule="auto"/>
        <w:jc w:val="both"/>
        <w:rPr>
          <w:rFonts w:ascii="Muli" w:cs="Muli" w:eastAsia="Muli" w:hAnsi="Muli"/>
        </w:rPr>
      </w:pPr>
      <w:r w:rsidDel="00000000" w:rsidR="00000000" w:rsidRPr="00000000">
        <w:rPr>
          <w:rFonts w:ascii="Muli" w:cs="Muli" w:eastAsia="Muli" w:hAnsi="Muli"/>
          <w:rtl w:val="0"/>
        </w:rPr>
        <w:t xml:space="preserve">Adicionalmente, de acuerdo con el profesor de Diseño Urbanístico de la Facultad de Arquitectura de la UAEMex, Dante Álvarez, poco más del 80% del espacio está ocupado por coches privados. El problema de ésto radica en que, al estar estacionados, la mayor parte de las grandes avenidas pueden tener </w:t>
      </w:r>
      <w:r w:rsidDel="00000000" w:rsidR="00000000" w:rsidRPr="00000000">
        <w:rPr>
          <w:rFonts w:ascii="Muli" w:cs="Muli" w:eastAsia="Muli" w:hAnsi="Muli"/>
          <w:rtl w:val="0"/>
        </w:rPr>
        <w:t xml:space="preserve">ocupados hasta dos tercios de su capacidad acaparados </w:t>
      </w:r>
      <w:r w:rsidDel="00000000" w:rsidR="00000000" w:rsidRPr="00000000">
        <w:rPr>
          <w:rFonts w:ascii="Muli" w:cs="Muli" w:eastAsia="Muli" w:hAnsi="Muli"/>
          <w:rtl w:val="0"/>
        </w:rPr>
        <w:t xml:space="preserve">con puros coches detenidos. Esta situación resulta, obviamente, en tráfico, embotellamiento, pérdida de tiempo, estrés, ruido, etc. </w:t>
      </w:r>
    </w:p>
    <w:p w:rsidR="00000000" w:rsidDel="00000000" w:rsidP="00000000" w:rsidRDefault="00000000" w:rsidRPr="00000000" w14:paraId="00000014">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15">
      <w:pPr>
        <w:spacing w:line="240" w:lineRule="auto"/>
        <w:jc w:val="both"/>
        <w:rPr>
          <w:rFonts w:ascii="Muli" w:cs="Muli" w:eastAsia="Muli" w:hAnsi="Muli"/>
          <w:b w:val="1"/>
          <w:i w:val="1"/>
        </w:rPr>
      </w:pPr>
      <w:r w:rsidDel="00000000" w:rsidR="00000000" w:rsidRPr="00000000">
        <w:rPr>
          <w:rFonts w:ascii="Muli" w:cs="Muli" w:eastAsia="Muli" w:hAnsi="Muli"/>
          <w:b w:val="1"/>
          <w:i w:val="1"/>
          <w:rtl w:val="0"/>
        </w:rPr>
        <w:t xml:space="preserve">El transporte preferido de los mexicanos</w:t>
      </w:r>
      <w:r w:rsidDel="00000000" w:rsidR="00000000" w:rsidRPr="00000000">
        <w:rPr>
          <w:rtl w:val="0"/>
        </w:rPr>
      </w:r>
    </w:p>
    <w:p w:rsidR="00000000" w:rsidDel="00000000" w:rsidP="00000000" w:rsidRDefault="00000000" w:rsidRPr="00000000" w14:paraId="00000016">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17">
      <w:pPr>
        <w:spacing w:line="240" w:lineRule="auto"/>
        <w:jc w:val="both"/>
        <w:rPr>
          <w:rFonts w:ascii="Muli" w:cs="Muli" w:eastAsia="Muli" w:hAnsi="Muli"/>
        </w:rPr>
      </w:pPr>
      <w:r w:rsidDel="00000000" w:rsidR="00000000" w:rsidRPr="00000000">
        <w:rPr>
          <w:rFonts w:ascii="Muli" w:cs="Muli" w:eastAsia="Muli" w:hAnsi="Muli"/>
          <w:rtl w:val="0"/>
        </w:rPr>
        <w:t xml:space="preserve">En un país donde casi el </w:t>
      </w:r>
      <w:r w:rsidDel="00000000" w:rsidR="00000000" w:rsidRPr="00000000">
        <w:rPr>
          <w:rFonts w:ascii="Muli" w:cs="Muli" w:eastAsia="Muli" w:hAnsi="Muli"/>
          <w:b w:val="1"/>
          <w:rtl w:val="0"/>
        </w:rPr>
        <w:t xml:space="preserve">30% </w:t>
      </w:r>
      <w:r w:rsidDel="00000000" w:rsidR="00000000" w:rsidRPr="00000000">
        <w:rPr>
          <w:rFonts w:ascii="Muli" w:cs="Muli" w:eastAsia="Muli" w:hAnsi="Muli"/>
          <w:rtl w:val="0"/>
        </w:rPr>
        <w:t xml:space="preserve">de los encuestados </w:t>
      </w:r>
      <w:r w:rsidDel="00000000" w:rsidR="00000000" w:rsidRPr="00000000">
        <w:rPr>
          <w:rFonts w:ascii="Muli" w:cs="Muli" w:eastAsia="Muli" w:hAnsi="Muli"/>
          <w:b w:val="1"/>
          <w:rtl w:val="0"/>
        </w:rPr>
        <w:t xml:space="preserve">usa el transporte público</w:t>
      </w:r>
      <w:r w:rsidDel="00000000" w:rsidR="00000000" w:rsidRPr="00000000">
        <w:rPr>
          <w:rFonts w:ascii="Muli" w:cs="Muli" w:eastAsia="Muli" w:hAnsi="Muli"/>
          <w:rtl w:val="0"/>
        </w:rPr>
        <w:t xml:space="preserve">, pero tienen al </w:t>
      </w:r>
      <w:r w:rsidDel="00000000" w:rsidR="00000000" w:rsidRPr="00000000">
        <w:rPr>
          <w:rFonts w:ascii="Muli" w:cs="Muli" w:eastAsia="Muli" w:hAnsi="Muli"/>
          <w:b w:val="1"/>
          <w:rtl w:val="0"/>
        </w:rPr>
        <w:t xml:space="preserve">coche</w:t>
      </w:r>
      <w:r w:rsidDel="00000000" w:rsidR="00000000" w:rsidRPr="00000000">
        <w:rPr>
          <w:rFonts w:ascii="Muli" w:cs="Muli" w:eastAsia="Muli" w:hAnsi="Muli"/>
          <w:rtl w:val="0"/>
        </w:rPr>
        <w:t xml:space="preserve"> particular como </w:t>
      </w:r>
      <w:r w:rsidDel="00000000" w:rsidR="00000000" w:rsidRPr="00000000">
        <w:rPr>
          <w:rFonts w:ascii="Muli" w:cs="Muli" w:eastAsia="Muli" w:hAnsi="Muli"/>
          <w:b w:val="1"/>
          <w:rtl w:val="0"/>
        </w:rPr>
        <w:t xml:space="preserve">medio ideal de transporte</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37%</w:t>
      </w:r>
      <w:r w:rsidDel="00000000" w:rsidR="00000000" w:rsidRPr="00000000">
        <w:rPr>
          <w:rFonts w:ascii="Muli" w:cs="Muli" w:eastAsia="Muli" w:hAnsi="Muli"/>
          <w:rtl w:val="0"/>
        </w:rPr>
        <w:t xml:space="preserve">); existe un común denominador,  todos quieren llegar a tiempo a su destino, en el menor tiempo posible y con menores costos. Y aunado a lo anterior, se hace imperioso devolver los espacios y el control de las ciudades a los ciudadanos por medio de campañas poderosas que incentiven otras alternativas de desplazamiento y reflejen el compromiso de tener más espacios libres para realizar una gran diversidad de actividades. </w:t>
      </w:r>
    </w:p>
    <w:p w:rsidR="00000000" w:rsidDel="00000000" w:rsidP="00000000" w:rsidRDefault="00000000" w:rsidRPr="00000000" w14:paraId="00000018">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19">
      <w:pPr>
        <w:spacing w:after="160" w:line="240" w:lineRule="auto"/>
        <w:jc w:val="center"/>
        <w:rPr>
          <w:rFonts w:ascii="Muli" w:cs="Muli" w:eastAsia="Muli" w:hAnsi="Muli"/>
        </w:rPr>
      </w:pPr>
      <w:r w:rsidDel="00000000" w:rsidR="00000000" w:rsidRPr="00000000">
        <w:rPr>
          <w:rFonts w:ascii="Muli" w:cs="Muli" w:eastAsia="Muli" w:hAnsi="Muli"/>
        </w:rPr>
        <w:drawing>
          <wp:inline distB="114300" distT="114300" distL="114300" distR="114300">
            <wp:extent cx="3121130" cy="4404999"/>
            <wp:effectExtent b="0" l="0" r="0" t="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3121130" cy="4404999"/>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after="160" w:line="240" w:lineRule="auto"/>
        <w:jc w:val="both"/>
        <w:rPr>
          <w:rFonts w:ascii="Muli" w:cs="Muli" w:eastAsia="Muli" w:hAnsi="Muli"/>
        </w:rPr>
      </w:pPr>
      <w:r w:rsidDel="00000000" w:rsidR="00000000" w:rsidRPr="00000000">
        <w:rPr>
          <w:rFonts w:ascii="Muli" w:cs="Muli" w:eastAsia="Muli" w:hAnsi="Muli"/>
          <w:rtl w:val="0"/>
        </w:rPr>
        <w:t xml:space="preserve">A través de “Reimaginando las ciudades”, </w:t>
      </w:r>
      <w:r w:rsidDel="00000000" w:rsidR="00000000" w:rsidRPr="00000000">
        <w:rPr>
          <w:rFonts w:ascii="Muli" w:cs="Muli" w:eastAsia="Muli" w:hAnsi="Muli"/>
          <w:b w:val="1"/>
          <w:rtl w:val="0"/>
        </w:rPr>
        <w:t xml:space="preserve">Cabify</w:t>
      </w:r>
      <w:r w:rsidDel="00000000" w:rsidR="00000000" w:rsidRPr="00000000">
        <w:rPr>
          <w:rFonts w:ascii="Muli" w:cs="Muli" w:eastAsia="Muli" w:hAnsi="Muli"/>
          <w:rtl w:val="0"/>
        </w:rPr>
        <w:t xml:space="preserve"> ha acercado a todos y todas la reivindicación de una realidad urbana con menor peso de coche privado. Esta campaña muestra los retos principales y el enorme potencial de un mejor </w:t>
      </w:r>
      <w:r w:rsidDel="00000000" w:rsidR="00000000" w:rsidRPr="00000000">
        <w:rPr>
          <w:rFonts w:ascii="Muli" w:cs="Muli" w:eastAsia="Muli" w:hAnsi="Muli"/>
          <w:b w:val="1"/>
          <w:rtl w:val="0"/>
        </w:rPr>
        <w:t xml:space="preserve">uso del espacio público </w:t>
      </w:r>
      <w:r w:rsidDel="00000000" w:rsidR="00000000" w:rsidRPr="00000000">
        <w:rPr>
          <w:rFonts w:ascii="Muli" w:cs="Muli" w:eastAsia="Muli" w:hAnsi="Muli"/>
          <w:rtl w:val="0"/>
        </w:rPr>
        <w:t xml:space="preserve">orientado a quienes vivimos en las ciudades. Esta iniciativa busca generar conversación y simbolizar la recuperación de las urbes, </w:t>
      </w:r>
      <w:r w:rsidDel="00000000" w:rsidR="00000000" w:rsidRPr="00000000">
        <w:rPr>
          <w:rFonts w:ascii="Muli" w:cs="Muli" w:eastAsia="Muli" w:hAnsi="Muli"/>
          <w:rtl w:val="0"/>
        </w:rPr>
        <w:t xml:space="preserve">haciendo a las personas, y no al vehículo particular, los verdaderos protagonistas en las grandes ciudades de México y el mundo.</w:t>
      </w:r>
    </w:p>
    <w:p w:rsidR="00000000" w:rsidDel="00000000" w:rsidP="00000000" w:rsidRDefault="00000000" w:rsidRPr="00000000" w14:paraId="0000001B">
      <w:pPr>
        <w:spacing w:line="240" w:lineRule="auto"/>
        <w:jc w:val="both"/>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1C">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1D">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1E">
      <w:pPr>
        <w:spacing w:after="160" w:line="276" w:lineRule="auto"/>
        <w:jc w:val="center"/>
        <w:rPr>
          <w:rFonts w:ascii="Muli" w:cs="Muli" w:eastAsia="Muli" w:hAnsi="Muli"/>
          <w:color w:val="44307a"/>
        </w:rPr>
      </w:pPr>
      <w:r w:rsidDel="00000000" w:rsidR="00000000" w:rsidRPr="00000000">
        <w:rPr>
          <w:rtl w:val="0"/>
        </w:rPr>
      </w:r>
    </w:p>
    <w:p w:rsidR="00000000" w:rsidDel="00000000" w:rsidP="00000000" w:rsidRDefault="00000000" w:rsidRPr="00000000" w14:paraId="0000001F">
      <w:pPr>
        <w:spacing w:line="276" w:lineRule="auto"/>
        <w:rPr>
          <w:color w:val="ff0000"/>
        </w:rPr>
      </w:pPr>
      <w:r w:rsidDel="00000000" w:rsidR="00000000" w:rsidRPr="00000000">
        <w:rPr>
          <w:rtl w:val="0"/>
        </w:rPr>
      </w:r>
    </w:p>
    <w:tbl>
      <w:tblPr>
        <w:tblStyle w:val="Table1"/>
        <w:tblW w:w="940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6"/>
        <w:tblGridChange w:id="0">
          <w:tblGrid>
            <w:gridCol w:w="9406"/>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e6faf2" w:val="clear"/>
            <w:tcMar>
              <w:top w:w="100.0" w:type="dxa"/>
              <w:left w:w="100.0" w:type="dxa"/>
              <w:bottom w:w="100.0" w:type="dxa"/>
              <w:right w:w="100.0" w:type="dxa"/>
            </w:tcMar>
            <w:vAlign w:val="center"/>
          </w:tcPr>
          <w:p w:rsidR="00000000" w:rsidDel="00000000" w:rsidP="00000000" w:rsidRDefault="00000000" w:rsidRPr="00000000" w14:paraId="00000020">
            <w:pPr>
              <w:spacing w:line="276" w:lineRule="auto"/>
              <w:ind w:right="301"/>
              <w:rPr>
                <w:rFonts w:ascii="Muli" w:cs="Muli" w:eastAsia="Muli" w:hAnsi="Muli"/>
                <w:b w:val="1"/>
                <w:color w:val="44307a"/>
                <w:sz w:val="18"/>
                <w:szCs w:val="18"/>
              </w:rPr>
            </w:pPr>
            <w:r w:rsidDel="00000000" w:rsidR="00000000" w:rsidRPr="00000000">
              <w:rPr>
                <w:rtl w:val="0"/>
              </w:rPr>
            </w:r>
          </w:p>
          <w:p w:rsidR="00000000" w:rsidDel="00000000" w:rsidP="00000000" w:rsidRDefault="00000000" w:rsidRPr="00000000" w14:paraId="00000021">
            <w:pPr>
              <w:shd w:fill="ffffff" w:val="clear"/>
              <w:spacing w:line="331.2" w:lineRule="auto"/>
              <w:jc w:val="both"/>
              <w:rPr>
                <w:rFonts w:ascii="Muli" w:cs="Muli" w:eastAsia="Muli" w:hAnsi="Muli"/>
                <w:b w:val="1"/>
                <w:color w:val="9900ff"/>
                <w:sz w:val="16"/>
                <w:szCs w:val="16"/>
              </w:rPr>
            </w:pPr>
            <w:r w:rsidDel="00000000" w:rsidR="00000000" w:rsidRPr="00000000">
              <w:rPr>
                <w:rFonts w:ascii="Muli" w:cs="Muli" w:eastAsia="Muli" w:hAnsi="Muli"/>
                <w:b w:val="1"/>
                <w:color w:val="9900ff"/>
                <w:sz w:val="16"/>
                <w:szCs w:val="16"/>
                <w:rtl w:val="0"/>
              </w:rPr>
              <w:t xml:space="preserve">Acerca de Cabify</w:t>
            </w:r>
          </w:p>
          <w:p w:rsidR="00000000" w:rsidDel="00000000" w:rsidP="00000000" w:rsidRDefault="00000000" w:rsidRPr="00000000" w14:paraId="00000022">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Cabify, empresa adherida al Pacto Mundial de la ONU, pone en contacto a usuarios particulares y empresas con las formas de transporte que mejor se adaptan a sus necesidades. Su principal objetivo es hacer de las ciudades un mejor lugar para vivir. Para ello, busca descongestionar las calles proporcionando, a través de la tecnología, una opción de transporte segura y de calidad.</w:t>
            </w:r>
          </w:p>
          <w:p w:rsidR="00000000" w:rsidDel="00000000" w:rsidP="00000000" w:rsidRDefault="00000000" w:rsidRPr="00000000" w14:paraId="00000023">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24">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En 2019 Cabify integró a Easy en su </w:t>
            </w:r>
            <w:r w:rsidDel="00000000" w:rsidR="00000000" w:rsidRPr="00000000">
              <w:rPr>
                <w:rFonts w:ascii="Muli" w:cs="Muli" w:eastAsia="Muli" w:hAnsi="Muli"/>
                <w:sz w:val="16"/>
                <w:szCs w:val="16"/>
                <w:rtl w:val="0"/>
              </w:rPr>
              <w:t xml:space="preserve">plataforma, ambas empresas pertenecientes al holding Maxi Mobility, con lo cual brinda servicio bajo la categoría "Taxi" (o "Economy") en su aplicación. Este movimiento estratégico hace avanzar el plan de Cabify de construir la plataforma de multimovilidad líder en América Latina y Europa, y garantiza que Cabify brinde más servicios a sus</w:t>
            </w:r>
            <w:r w:rsidDel="00000000" w:rsidR="00000000" w:rsidRPr="00000000">
              <w:rPr>
                <w:rFonts w:ascii="Muli" w:cs="Muli" w:eastAsia="Muli" w:hAnsi="Muli"/>
                <w:color w:val="222222"/>
                <w:sz w:val="16"/>
                <w:szCs w:val="16"/>
                <w:rtl w:val="0"/>
              </w:rPr>
              <w:t xml:space="preserve"> socios conductores, y taxistas aliados, así como más disponibilidad a sus pasajeros.   </w:t>
            </w:r>
          </w:p>
          <w:p w:rsidR="00000000" w:rsidDel="00000000" w:rsidP="00000000" w:rsidRDefault="00000000" w:rsidRPr="00000000" w14:paraId="00000025">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26">
            <w:pPr>
              <w:shd w:fill="ffffff" w:val="clear"/>
              <w:spacing w:line="288" w:lineRule="auto"/>
              <w:jc w:val="both"/>
              <w:rPr/>
            </w:pPr>
            <w:r w:rsidDel="00000000" w:rsidR="00000000" w:rsidRPr="00000000">
              <w:rPr>
                <w:rFonts w:ascii="Muli" w:cs="Muli" w:eastAsia="Muli" w:hAnsi="Muli"/>
                <w:color w:val="222222"/>
                <w:sz w:val="16"/>
                <w:szCs w:val="16"/>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r w:rsidDel="00000000" w:rsidR="00000000" w:rsidRPr="00000000">
              <w:rPr>
                <w:rtl w:val="0"/>
              </w:rPr>
            </w:r>
          </w:p>
          <w:p w:rsidR="00000000" w:rsidDel="00000000" w:rsidP="00000000" w:rsidRDefault="00000000" w:rsidRPr="00000000" w14:paraId="00000027">
            <w:pPr>
              <w:jc w:val="both"/>
              <w:rPr>
                <w:rFonts w:ascii="Muli" w:cs="Muli" w:eastAsia="Muli" w:hAnsi="Muli"/>
              </w:rPr>
            </w:pPr>
            <w:r w:rsidDel="00000000" w:rsidR="00000000" w:rsidRPr="00000000">
              <w:rPr>
                <w:rtl w:val="0"/>
              </w:rPr>
            </w:r>
          </w:p>
          <w:p w:rsidR="00000000" w:rsidDel="00000000" w:rsidP="00000000" w:rsidRDefault="00000000" w:rsidRPr="00000000" w14:paraId="00000028">
            <w:pPr>
              <w:spacing w:line="264" w:lineRule="auto"/>
              <w:ind w:left="425" w:right="301" w:firstLine="0"/>
              <w:rPr>
                <w:rFonts w:ascii="Muli" w:cs="Muli" w:eastAsia="Muli" w:hAnsi="Muli"/>
                <w:b w:val="1"/>
                <w:color w:val="275252"/>
                <w:sz w:val="16"/>
                <w:szCs w:val="16"/>
              </w:rPr>
            </w:pPr>
            <w:r w:rsidDel="00000000" w:rsidR="00000000" w:rsidRPr="00000000">
              <w:rPr>
                <w:rtl w:val="0"/>
              </w:rPr>
            </w:r>
          </w:p>
          <w:p w:rsidR="00000000" w:rsidDel="00000000" w:rsidP="00000000" w:rsidRDefault="00000000" w:rsidRPr="00000000" w14:paraId="00000029">
            <w:pPr>
              <w:spacing w:line="276" w:lineRule="auto"/>
              <w:ind w:left="425" w:right="301" w:firstLine="0"/>
              <w:rPr>
                <w:rFonts w:ascii="Muli" w:cs="Muli" w:eastAsia="Muli" w:hAnsi="Muli"/>
                <w:color w:val="44307a"/>
                <w:sz w:val="18"/>
                <w:szCs w:val="18"/>
              </w:rPr>
            </w:pPr>
            <w:r w:rsidDel="00000000" w:rsidR="00000000" w:rsidRPr="00000000">
              <w:rPr>
                <w:rtl w:val="0"/>
              </w:rPr>
            </w:r>
          </w:p>
        </w:tc>
      </w:tr>
    </w:tbl>
    <w:p w:rsidR="00000000" w:rsidDel="00000000" w:rsidP="00000000" w:rsidRDefault="00000000" w:rsidRPr="00000000" w14:paraId="0000002A">
      <w:pPr>
        <w:spacing w:line="276" w:lineRule="auto"/>
        <w:rPr>
          <w:rFonts w:ascii="Muli" w:cs="Muli" w:eastAsia="Muli" w:hAnsi="Muli"/>
          <w:color w:val="44307a"/>
          <w:sz w:val="20"/>
          <w:szCs w:val="20"/>
          <w:highlight w:val="white"/>
        </w:rPr>
      </w:pPr>
      <w:r w:rsidDel="00000000" w:rsidR="00000000" w:rsidRPr="00000000">
        <w:rPr>
          <w:rtl w:val="0"/>
        </w:rPr>
      </w:r>
    </w:p>
    <w:p w:rsidR="00000000" w:rsidDel="00000000" w:rsidP="00000000" w:rsidRDefault="00000000" w:rsidRPr="00000000" w14:paraId="0000002B">
      <w:pPr>
        <w:spacing w:line="276" w:lineRule="auto"/>
        <w:rPr>
          <w:rFonts w:ascii="Muli" w:cs="Muli" w:eastAsia="Muli" w:hAnsi="Muli"/>
          <w:b w:val="1"/>
          <w:color w:val="44307a"/>
          <w:sz w:val="20"/>
          <w:szCs w:val="20"/>
          <w:highlight w:val="white"/>
        </w:rPr>
      </w:pPr>
      <w:r w:rsidDel="00000000" w:rsidR="00000000" w:rsidRPr="00000000">
        <w:rPr>
          <w:rFonts w:ascii="Muli" w:cs="Muli" w:eastAsia="Muli" w:hAnsi="Muli"/>
          <w:b w:val="1"/>
          <w:color w:val="44307a"/>
          <w:sz w:val="20"/>
          <w:szCs w:val="20"/>
          <w:highlight w:val="white"/>
          <w:rtl w:val="0"/>
        </w:rPr>
        <w:t xml:space="preserve">Contacto de prensa</w:t>
      </w:r>
    </w:p>
    <w:p w:rsidR="00000000" w:rsidDel="00000000" w:rsidP="00000000" w:rsidRDefault="00000000" w:rsidRPr="00000000" w14:paraId="0000002C">
      <w:pPr>
        <w:spacing w:line="276" w:lineRule="auto"/>
        <w:rPr>
          <w:rFonts w:ascii="Muli" w:cs="Muli" w:eastAsia="Muli" w:hAnsi="Muli"/>
          <w:color w:val="44307a"/>
          <w:sz w:val="20"/>
          <w:szCs w:val="20"/>
          <w:highlight w:val="white"/>
        </w:rPr>
      </w:pPr>
      <w:r w:rsidDel="00000000" w:rsidR="00000000" w:rsidRPr="00000000">
        <w:rPr>
          <w:rFonts w:ascii="Muli" w:cs="Muli" w:eastAsia="Muli" w:hAnsi="Muli"/>
          <w:color w:val="44307a"/>
          <w:sz w:val="20"/>
          <w:szCs w:val="20"/>
          <w:highlight w:val="white"/>
          <w:rtl w:val="0"/>
        </w:rPr>
        <w:t xml:space="preserve">Nora Montoya: </w:t>
      </w:r>
    </w:p>
    <w:p w:rsidR="00000000" w:rsidDel="00000000" w:rsidP="00000000" w:rsidRDefault="00000000" w:rsidRPr="00000000" w14:paraId="0000002D">
      <w:pPr>
        <w:spacing w:line="276" w:lineRule="auto"/>
        <w:rPr>
          <w:rFonts w:ascii="Muli" w:cs="Muli" w:eastAsia="Muli" w:hAnsi="Muli"/>
          <w:color w:val="44307a"/>
          <w:sz w:val="20"/>
          <w:szCs w:val="20"/>
          <w:highlight w:val="white"/>
        </w:rPr>
      </w:pPr>
      <w:r w:rsidDel="00000000" w:rsidR="00000000" w:rsidRPr="00000000">
        <w:rPr>
          <w:rFonts w:ascii="Muli" w:cs="Muli" w:eastAsia="Muli" w:hAnsi="Muli"/>
          <w:color w:val="44307a"/>
          <w:sz w:val="20"/>
          <w:szCs w:val="20"/>
          <w:highlight w:val="white"/>
          <w:rtl w:val="0"/>
        </w:rPr>
        <w:t xml:space="preserve">Corporate PR Expert</w:t>
      </w:r>
    </w:p>
    <w:p w:rsidR="00000000" w:rsidDel="00000000" w:rsidP="00000000" w:rsidRDefault="00000000" w:rsidRPr="00000000" w14:paraId="0000002E">
      <w:pPr>
        <w:spacing w:line="276" w:lineRule="auto"/>
        <w:rPr>
          <w:rFonts w:ascii="Muli" w:cs="Muli" w:eastAsia="Muli" w:hAnsi="Muli"/>
          <w:color w:val="44307a"/>
          <w:sz w:val="20"/>
          <w:szCs w:val="20"/>
          <w:highlight w:val="white"/>
        </w:rPr>
      </w:pPr>
      <w:r w:rsidDel="00000000" w:rsidR="00000000" w:rsidRPr="00000000">
        <w:rPr>
          <w:rFonts w:ascii="Muli" w:cs="Muli" w:eastAsia="Muli" w:hAnsi="Muli"/>
          <w:color w:val="44307a"/>
          <w:sz w:val="20"/>
          <w:szCs w:val="20"/>
          <w:highlight w:val="white"/>
          <w:rtl w:val="0"/>
        </w:rPr>
        <w:t xml:space="preserve">nora.montoya@another.co - </w:t>
      </w:r>
      <w:r w:rsidDel="00000000" w:rsidR="00000000" w:rsidRPr="00000000">
        <w:rPr>
          <w:rFonts w:ascii="Muli" w:cs="Muli" w:eastAsia="Muli" w:hAnsi="Muli"/>
          <w:color w:val="44307a"/>
          <w:sz w:val="20"/>
          <w:szCs w:val="20"/>
          <w:highlight w:val="white"/>
          <w:rtl w:val="0"/>
        </w:rPr>
        <w:t xml:space="preserve">55 101 405 54</w:t>
      </w:r>
      <w:r w:rsidDel="00000000" w:rsidR="00000000" w:rsidRPr="00000000">
        <w:rPr>
          <w:rtl w:val="0"/>
        </w:rPr>
      </w:r>
    </w:p>
    <w:p w:rsidR="00000000" w:rsidDel="00000000" w:rsidP="00000000" w:rsidRDefault="00000000" w:rsidRPr="00000000" w14:paraId="0000002F">
      <w:pPr>
        <w:spacing w:line="276" w:lineRule="auto"/>
        <w:rPr>
          <w:rFonts w:ascii="Muli" w:cs="Muli" w:eastAsia="Muli" w:hAnsi="Muli"/>
          <w:color w:val="44307a"/>
          <w:sz w:val="20"/>
          <w:szCs w:val="20"/>
          <w:highlight w:val="white"/>
        </w:rPr>
      </w:pPr>
      <w:r w:rsidDel="00000000" w:rsidR="00000000" w:rsidRPr="00000000">
        <w:rPr>
          <w:rFonts w:ascii="Muli" w:cs="Muli" w:eastAsia="Muli" w:hAnsi="Muli"/>
          <w:b w:val="1"/>
          <w:color w:val="44307a"/>
          <w:sz w:val="20"/>
          <w:szCs w:val="20"/>
          <w:highlight w:val="white"/>
        </w:rPr>
        <w:drawing>
          <wp:inline distB="114300" distT="114300" distL="114300" distR="114300">
            <wp:extent cx="2065625" cy="206563"/>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65625" cy="206563"/>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after="160" w:line="276" w:lineRule="auto"/>
        <w:jc w:val="both"/>
        <w:rPr>
          <w:rFonts w:ascii="Muli" w:cs="Muli" w:eastAsia="Muli" w:hAnsi="Muli"/>
        </w:rPr>
      </w:pPr>
      <w:r w:rsidDel="00000000" w:rsidR="00000000" w:rsidRPr="00000000">
        <w:rPr>
          <w:rtl w:val="0"/>
        </w:rPr>
      </w:r>
    </w:p>
    <w:p w:rsidR="00000000" w:rsidDel="00000000" w:rsidP="00000000" w:rsidRDefault="00000000" w:rsidRPr="00000000" w14:paraId="00000031">
      <w:pPr>
        <w:spacing w:line="240" w:lineRule="auto"/>
        <w:jc w:val="both"/>
        <w:rPr>
          <w:rFonts w:ascii="Muli" w:cs="Muli" w:eastAsia="Muli" w:hAnsi="Muli"/>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line="276" w:lineRule="auto"/>
      <w:rPr/>
    </w:pPr>
    <w:r w:rsidDel="00000000" w:rsidR="00000000" w:rsidRPr="00000000">
      <w:rPr/>
      <w:drawing>
        <wp:inline distB="228600" distT="228600" distL="228600" distR="228600">
          <wp:extent cx="5731200" cy="3556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3556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